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E6" w:rsidRDefault="00C271E6" w:rsidP="00C87AF7">
      <w:pPr>
        <w:spacing w:after="0" w:line="240" w:lineRule="auto"/>
        <w:ind w:left="3540" w:firstLine="708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5pt;height:39.4pt" o:ole="">
            <v:imagedata r:id="rId5" o:title=""/>
          </v:shape>
          <o:OLEObject Type="Embed" ProgID="MSPhotoEd.3" ShapeID="_x0000_i1025" DrawAspect="Content" ObjectID="_1664087804" r:id="rId6"/>
        </w:objec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82F" w:rsidRPr="00081EFB" w:rsidRDefault="00FD17AC" w:rsidP="00FD17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682F" w:rsidRPr="00081EFB" w:rsidRDefault="006E682F" w:rsidP="006E68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682F" w:rsidRPr="00081EFB" w:rsidRDefault="008D48B4" w:rsidP="006E68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271E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D60143">
        <w:rPr>
          <w:rFonts w:ascii="Times New Roman" w:hAnsi="Times New Roman"/>
          <w:sz w:val="28"/>
          <w:szCs w:val="28"/>
        </w:rPr>
        <w:t>13.10.</w:t>
      </w:r>
      <w:r w:rsidR="005601EA">
        <w:rPr>
          <w:rFonts w:ascii="Times New Roman" w:hAnsi="Times New Roman"/>
          <w:sz w:val="28"/>
          <w:szCs w:val="28"/>
        </w:rPr>
        <w:t>2020</w:t>
      </w:r>
      <w:r w:rsidR="006E682F" w:rsidRPr="00081EFB">
        <w:rPr>
          <w:rFonts w:ascii="Times New Roman" w:hAnsi="Times New Roman"/>
          <w:sz w:val="28"/>
          <w:szCs w:val="28"/>
        </w:rPr>
        <w:t xml:space="preserve"> г.                 г. Татарск                                       </w:t>
      </w:r>
      <w:r w:rsidR="006E53BC">
        <w:rPr>
          <w:rFonts w:ascii="Times New Roman" w:hAnsi="Times New Roman"/>
          <w:sz w:val="28"/>
          <w:szCs w:val="28"/>
        </w:rPr>
        <w:t xml:space="preserve">№ </w:t>
      </w:r>
      <w:r w:rsidR="00D60143">
        <w:rPr>
          <w:rFonts w:ascii="Times New Roman" w:hAnsi="Times New Roman"/>
          <w:sz w:val="28"/>
          <w:szCs w:val="28"/>
        </w:rPr>
        <w:t>491</w:t>
      </w:r>
    </w:p>
    <w:p w:rsidR="006E682F" w:rsidRPr="00CD3FE3" w:rsidRDefault="006E682F" w:rsidP="006E682F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Об условиях приватизации </w:t>
      </w:r>
      <w:r w:rsidR="006E682F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6E7789" w:rsidRDefault="00B2524D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</w:t>
      </w: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D303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B2524D">
        <w:rPr>
          <w:rFonts w:ascii="Times New Roman" w:hAnsi="Times New Roman" w:cs="Times New Roman"/>
          <w:sz w:val="28"/>
          <w:szCs w:val="28"/>
        </w:rPr>
        <w:t xml:space="preserve">шестнадцатой сессии третьего созыва </w:t>
      </w:r>
      <w:r w:rsidRPr="001D303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2524D">
        <w:rPr>
          <w:rFonts w:ascii="Times New Roman" w:hAnsi="Times New Roman" w:cs="Times New Roman"/>
          <w:sz w:val="28"/>
          <w:szCs w:val="28"/>
        </w:rPr>
        <w:t>Татарского района</w:t>
      </w:r>
      <w:proofErr w:type="gramEnd"/>
      <w:r w:rsidR="00B2524D">
        <w:rPr>
          <w:rFonts w:ascii="Times New Roman" w:hAnsi="Times New Roman" w:cs="Times New Roman"/>
          <w:sz w:val="28"/>
          <w:szCs w:val="28"/>
        </w:rPr>
        <w:t xml:space="preserve"> от  21.09.2017 </w:t>
      </w:r>
      <w:r w:rsidRPr="001D303C">
        <w:rPr>
          <w:rFonts w:ascii="Times New Roman" w:hAnsi="Times New Roman" w:cs="Times New Roman"/>
          <w:sz w:val="28"/>
          <w:szCs w:val="28"/>
        </w:rPr>
        <w:t xml:space="preserve">№ </w:t>
      </w:r>
      <w:r w:rsidR="00B2524D">
        <w:rPr>
          <w:rFonts w:ascii="Times New Roman" w:hAnsi="Times New Roman" w:cs="Times New Roman"/>
          <w:sz w:val="28"/>
          <w:szCs w:val="28"/>
        </w:rPr>
        <w:t>87</w:t>
      </w:r>
      <w:r w:rsidRPr="001D303C">
        <w:rPr>
          <w:rFonts w:ascii="Times New Roman" w:hAnsi="Times New Roman" w:cs="Times New Roman"/>
          <w:sz w:val="28"/>
          <w:szCs w:val="28"/>
        </w:rPr>
        <w:t xml:space="preserve"> «</w:t>
      </w:r>
      <w:r w:rsidR="00B2524D" w:rsidRPr="00B2524D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</w:t>
      </w:r>
      <w:r w:rsidR="00B2524D">
        <w:rPr>
          <w:rFonts w:ascii="Times New Roman" w:hAnsi="Times New Roman" w:cs="Times New Roman"/>
          <w:sz w:val="28"/>
          <w:szCs w:val="28"/>
        </w:rPr>
        <w:t xml:space="preserve"> </w:t>
      </w:r>
      <w:r w:rsidR="00B2524D" w:rsidRPr="00B2524D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 на 2018 год</w:t>
      </w:r>
      <w:r w:rsidRPr="001D303C">
        <w:rPr>
          <w:rFonts w:ascii="Times New Roman" w:hAnsi="Times New Roman" w:cs="Times New Roman"/>
          <w:sz w:val="28"/>
          <w:szCs w:val="28"/>
        </w:rPr>
        <w:t xml:space="preserve">», в соответствии </w:t>
      </w:r>
      <w:r w:rsidR="00B2524D" w:rsidRPr="00FD17AC">
        <w:rPr>
          <w:rFonts w:ascii="Times New Roman" w:hAnsi="Times New Roman" w:cs="Times New Roman"/>
          <w:sz w:val="28"/>
          <w:szCs w:val="28"/>
        </w:rPr>
        <w:t xml:space="preserve">с Федеральным законом от 21.12.2001 № 178-ФЗ «О приватизации государственного и муниципального имущества», </w:t>
      </w:r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06.10.2003  № 131-ФЗ «Об общих принципах организации местного самоуправления в Российской Федерации», </w:t>
      </w:r>
      <w:r w:rsidR="00B2524D" w:rsidRPr="00FD17AC">
        <w:rPr>
          <w:rFonts w:ascii="Times New Roman" w:hAnsi="Times New Roman" w:cs="Times New Roman"/>
          <w:sz w:val="28"/>
          <w:szCs w:val="28"/>
        </w:rPr>
        <w:t>Положением «О приватизации муниципального имущества муниципального образования Татарского района», утвержденного решением четырнадцатой сессией Совета депутатов Татарского района от 31.05.2012г.  № 17, Уставом Татарского района</w:t>
      </w:r>
      <w:r w:rsidRPr="001D303C">
        <w:rPr>
          <w:rFonts w:ascii="Times New Roman" w:hAnsi="Times New Roman" w:cs="Times New Roman"/>
          <w:sz w:val="28"/>
          <w:szCs w:val="28"/>
        </w:rPr>
        <w:t xml:space="preserve">,  </w:t>
      </w:r>
      <w:r w:rsidR="00E067F8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E067F8" w:rsidRPr="00E067F8">
        <w:rPr>
          <w:rFonts w:ascii="Times New Roman" w:hAnsi="Times New Roman" w:cs="Times New Roman"/>
          <w:sz w:val="28"/>
          <w:szCs w:val="28"/>
        </w:rPr>
        <w:t>комиссии по приватизации муниципального имущества муниципального  образования Татарский район</w:t>
      </w:r>
      <w:r w:rsidR="00E067F8">
        <w:rPr>
          <w:rFonts w:ascii="Times New Roman" w:hAnsi="Times New Roman" w:cs="Times New Roman"/>
          <w:sz w:val="28"/>
          <w:szCs w:val="28"/>
        </w:rPr>
        <w:t xml:space="preserve">, </w:t>
      </w:r>
      <w:r w:rsidRPr="001D303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1. Утвердить условия приватизации </w:t>
      </w:r>
      <w:r w:rsidR="00246712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района, включенного в прогнозный план приватизации на 2018 год</w:t>
      </w:r>
      <w:r w:rsidRPr="001D303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246712" w:rsidRPr="006735CC" w:rsidRDefault="009D064A" w:rsidP="009D064A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D303C" w:rsidRPr="001D303C">
        <w:rPr>
          <w:rFonts w:ascii="Times New Roman" w:hAnsi="Times New Roman" w:cs="Times New Roman"/>
          <w:sz w:val="28"/>
          <w:szCs w:val="28"/>
        </w:rPr>
        <w:t xml:space="preserve">2.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246712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="00246712"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r w:rsidR="007F0F99">
        <w:rPr>
          <w:rFonts w:ascii="Times New Roman" w:hAnsi="Times New Roman"/>
          <w:sz w:val="28"/>
          <w:szCs w:val="28"/>
        </w:rPr>
        <w:t xml:space="preserve">организовать продажу муниципального имущества  посредством публичного предложения, </w:t>
      </w:r>
      <w:proofErr w:type="gramStart"/>
      <w:r w:rsidR="0024671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246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настоящее </w:t>
      </w:r>
      <w:r w:rsidR="00246712">
        <w:rPr>
          <w:rFonts w:ascii="Times New Roman" w:hAnsi="Times New Roman"/>
          <w:sz w:val="28"/>
          <w:szCs w:val="28"/>
        </w:rPr>
        <w:t>постановление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E43AB6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hyperlink r:id="rId7" w:history="1">
        <w:r w:rsidR="00E43AB6" w:rsidRPr="007B39B4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www.torgi.gov.ru</w:t>
        </w:r>
      </w:hyperlink>
      <w:r w:rsidR="00E43AB6">
        <w:rPr>
          <w:rFonts w:ascii="Times New Roman" w:eastAsia="Times New Roman" w:hAnsi="Times New Roman" w:cs="Times New Roman"/>
          <w:sz w:val="28"/>
          <w:szCs w:val="28"/>
        </w:rPr>
        <w:t>, электронной площадке РТС-тендер</w:t>
      </w:r>
      <w:r w:rsidR="008259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6712" w:rsidRPr="006735CC" w:rsidRDefault="009D064A" w:rsidP="009D06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46712" w:rsidRPr="006735CC">
        <w:rPr>
          <w:rFonts w:ascii="Times New Roman" w:hAnsi="Times New Roman" w:cs="Times New Roman"/>
          <w:sz w:val="28"/>
          <w:szCs w:val="28"/>
        </w:rPr>
        <w:t>3</w:t>
      </w:r>
      <w:r w:rsidR="00246712">
        <w:rPr>
          <w:rFonts w:ascii="Times New Roman" w:hAnsi="Times New Roman" w:cs="Times New Roman"/>
          <w:sz w:val="28"/>
          <w:szCs w:val="28"/>
        </w:rPr>
        <w:t>.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46712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46712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опубликовать </w:t>
      </w:r>
      <w:r w:rsidR="000B6055">
        <w:rPr>
          <w:rFonts w:ascii="Times New Roman" w:hAnsi="Times New Roman" w:cs="Times New Roman"/>
          <w:sz w:val="28"/>
          <w:szCs w:val="28"/>
        </w:rPr>
        <w:t xml:space="preserve"> на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стоящее </w:t>
      </w:r>
      <w:r w:rsidR="00246712">
        <w:rPr>
          <w:rFonts w:ascii="Times New Roman" w:hAnsi="Times New Roman"/>
          <w:sz w:val="28"/>
          <w:szCs w:val="28"/>
        </w:rPr>
        <w:t>постановление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и </w:t>
      </w:r>
      <w:r w:rsidR="00246712"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46712">
        <w:rPr>
          <w:rFonts w:ascii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района, </w:t>
      </w:r>
      <w:r w:rsidR="00246712">
        <w:rPr>
          <w:rFonts w:ascii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и разместить на официальн</w:t>
      </w:r>
      <w:r w:rsidR="00246712">
        <w:rPr>
          <w:rFonts w:ascii="Times New Roman" w:hAnsi="Times New Roman" w:cs="Times New Roman"/>
          <w:sz w:val="28"/>
          <w:szCs w:val="28"/>
        </w:rPr>
        <w:t>ом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246712">
        <w:rPr>
          <w:rFonts w:ascii="Times New Roman" w:hAnsi="Times New Roman" w:cs="Times New Roman"/>
          <w:sz w:val="28"/>
          <w:szCs w:val="28"/>
        </w:rPr>
        <w:t>е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 w:rsidR="00246712">
        <w:rPr>
          <w:rFonts w:ascii="Times New Roman" w:hAnsi="Times New Roman" w:cs="Times New Roman"/>
          <w:sz w:val="28"/>
          <w:szCs w:val="28"/>
        </w:rPr>
        <w:t>.</w:t>
      </w:r>
    </w:p>
    <w:p w:rsidR="00246712" w:rsidRDefault="00246712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9D064A">
        <w:rPr>
          <w:rFonts w:ascii="Times New Roman" w:hAnsi="Times New Roman" w:cs="Times New Roman"/>
          <w:sz w:val="28"/>
          <w:szCs w:val="28"/>
        </w:rPr>
        <w:t>истрации Татарского района</w:t>
      </w:r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BD4E3A" w:rsidRDefault="00BD4E3A" w:rsidP="006D7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633DC1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</w:t>
      </w:r>
      <w:r w:rsidR="006D728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D7282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В. В. Горшков</w:t>
      </w: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7282" w:rsidRPr="00E43AB6" w:rsidRDefault="00E43AB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Никитина</w:t>
      </w:r>
      <w:r w:rsidR="009A0639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6D7282" w:rsidRPr="00E43AB6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AB6">
        <w:rPr>
          <w:rFonts w:ascii="Times New Roman" w:hAnsi="Times New Roman" w:cs="Times New Roman"/>
          <w:sz w:val="24"/>
          <w:szCs w:val="24"/>
        </w:rPr>
        <w:t>8(38364)</w:t>
      </w:r>
      <w:r w:rsidR="00246712" w:rsidRPr="00E43AB6">
        <w:rPr>
          <w:rFonts w:ascii="Times New Roman" w:hAnsi="Times New Roman" w:cs="Times New Roman"/>
          <w:sz w:val="24"/>
          <w:szCs w:val="24"/>
        </w:rPr>
        <w:t>2</w:t>
      </w:r>
      <w:r w:rsidR="00E43AB6">
        <w:rPr>
          <w:rFonts w:ascii="Times New Roman" w:hAnsi="Times New Roman" w:cs="Times New Roman"/>
          <w:sz w:val="24"/>
          <w:szCs w:val="24"/>
        </w:rPr>
        <w:t>-42-82</w:t>
      </w:r>
    </w:p>
    <w:p w:rsidR="00246712" w:rsidRDefault="00246712" w:rsidP="006D7282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712" w:rsidRDefault="00596689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</w:t>
      </w:r>
    </w:p>
    <w:p w:rsidR="0024146B" w:rsidRDefault="0024146B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постановлению </w:t>
      </w:r>
      <w:r w:rsidR="00596689">
        <w:rPr>
          <w:rFonts w:ascii="Times New Roman" w:hAnsi="Times New Roman"/>
          <w:color w:val="000000"/>
          <w:sz w:val="24"/>
          <w:szCs w:val="24"/>
        </w:rPr>
        <w:t xml:space="preserve"> администрации </w:t>
      </w:r>
    </w:p>
    <w:p w:rsidR="00596689" w:rsidRPr="00246712" w:rsidRDefault="00E43AB6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Татарского района № </w:t>
      </w:r>
      <w:r w:rsidR="00D60143">
        <w:rPr>
          <w:rFonts w:ascii="Times New Roman" w:hAnsi="Times New Roman"/>
          <w:color w:val="000000"/>
          <w:sz w:val="24"/>
          <w:szCs w:val="24"/>
        </w:rPr>
        <w:t>491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96689">
        <w:rPr>
          <w:rFonts w:ascii="Times New Roman" w:hAnsi="Times New Roman"/>
          <w:color w:val="000000"/>
          <w:sz w:val="24"/>
          <w:szCs w:val="24"/>
        </w:rPr>
        <w:t>от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0143">
        <w:rPr>
          <w:rFonts w:ascii="Times New Roman" w:hAnsi="Times New Roman"/>
          <w:color w:val="000000"/>
          <w:sz w:val="24"/>
          <w:szCs w:val="24"/>
        </w:rPr>
        <w:t>13.10.</w:t>
      </w:r>
      <w:r w:rsidR="0044634E">
        <w:rPr>
          <w:rFonts w:ascii="Times New Roman" w:hAnsi="Times New Roman"/>
          <w:color w:val="000000"/>
          <w:sz w:val="24"/>
          <w:szCs w:val="24"/>
        </w:rPr>
        <w:t xml:space="preserve">2020 </w:t>
      </w:r>
      <w:r w:rsidR="00C51CE1">
        <w:rPr>
          <w:rFonts w:ascii="Times New Roman" w:hAnsi="Times New Roman"/>
          <w:color w:val="000000"/>
          <w:sz w:val="24"/>
          <w:szCs w:val="24"/>
        </w:rPr>
        <w:t>г.</w:t>
      </w:r>
    </w:p>
    <w:p w:rsidR="00596689" w:rsidRDefault="00596689" w:rsidP="00596689">
      <w:pPr>
        <w:pStyle w:val="ConsPlusNormal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6689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6712" w:rsidRPr="002B2D7C" w:rsidRDefault="0024671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УСЛОВИЯ ПРИВАТИЗАЦИИ</w:t>
      </w:r>
    </w:p>
    <w:p w:rsidR="00246712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имущества Татарского района</w:t>
      </w:r>
    </w:p>
    <w:p w:rsidR="00ED3AE2" w:rsidRPr="002B2D7C" w:rsidRDefault="00ED3AE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3AE2" w:rsidRPr="002B2D7C" w:rsidRDefault="00ED3AE2" w:rsidP="00ED3AE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sz w:val="28"/>
          <w:szCs w:val="28"/>
        </w:rPr>
        <w:t>Приватизация объектов недвижимости осуществляется на основании решения шестнадцатой сессии третьего созыва Совета депутатов Татарского района от  21.09.2017 № 87 «Об утверждении прогнозного плана приватизации муниципального имущества Татарского района на 2018 год»</w:t>
      </w:r>
      <w:r w:rsidR="008F7F45">
        <w:rPr>
          <w:rFonts w:ascii="Times New Roman" w:hAnsi="Times New Roman" w:cs="Times New Roman"/>
          <w:sz w:val="28"/>
          <w:szCs w:val="28"/>
        </w:rPr>
        <w:t>.</w:t>
      </w:r>
    </w:p>
    <w:p w:rsidR="00762173" w:rsidRDefault="00762173" w:rsidP="000E0AC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6610" w:rsidRDefault="00B93E10" w:rsidP="00C0661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proofErr w:type="gramStart"/>
      <w:r w:rsidR="009D064A" w:rsidRPr="009F739A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I</w:t>
      </w:r>
      <w:r w:rsidR="009D064A" w:rsidRPr="009F739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. </w:t>
      </w:r>
      <w:r w:rsidR="009D064A" w:rsidRPr="00840744">
        <w:rPr>
          <w:rFonts w:ascii="Times New Roman" w:hAnsi="Times New Roman" w:cs="Times New Roman"/>
          <w:b/>
          <w:i/>
          <w:sz w:val="28"/>
          <w:szCs w:val="28"/>
        </w:rPr>
        <w:t>Объектом приватизации является</w:t>
      </w:r>
      <w:r w:rsidR="009D064A" w:rsidRPr="00FD65A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C06610">
        <w:rPr>
          <w:rFonts w:ascii="Times New Roman" w:eastAsia="Times New Roman" w:hAnsi="Times New Roman" w:cs="Times New Roman"/>
          <w:sz w:val="28"/>
          <w:szCs w:val="28"/>
        </w:rPr>
        <w:t>движимое имущество, находящееся в муниципальной собственности Татарского района.</w:t>
      </w:r>
      <w:proofErr w:type="gramEnd"/>
    </w:p>
    <w:p w:rsidR="009D064A" w:rsidRPr="006B0ECE" w:rsidRDefault="00C06610" w:rsidP="006B0ECE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06610">
        <w:rPr>
          <w:rFonts w:ascii="Times New Roman" w:hAnsi="Times New Roman" w:cs="Times New Roman"/>
          <w:color w:val="FF0000"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9D064A">
        <w:rPr>
          <w:rFonts w:ascii="Times New Roman" w:hAnsi="Times New Roman" w:cs="Times New Roman"/>
          <w:sz w:val="28"/>
          <w:szCs w:val="28"/>
        </w:rPr>
        <w:t>А</w:t>
      </w:r>
      <w:r w:rsidR="009D064A" w:rsidRPr="00D90113">
        <w:rPr>
          <w:rFonts w:ascii="Times New Roman" w:hAnsi="Times New Roman" w:cs="Times New Roman"/>
          <w:sz w:val="28"/>
          <w:szCs w:val="28"/>
        </w:rPr>
        <w:t>втобус для перевозки детей ПАЗ -32053-70, 2009 года выпуска, цвет</w:t>
      </w:r>
      <w:r w:rsidR="009D064A">
        <w:rPr>
          <w:rFonts w:ascii="Times New Roman" w:hAnsi="Times New Roman" w:cs="Times New Roman"/>
          <w:sz w:val="28"/>
          <w:szCs w:val="28"/>
        </w:rPr>
        <w:t xml:space="preserve"> </w:t>
      </w:r>
      <w:r w:rsidR="009D064A" w:rsidRPr="00D90113">
        <w:rPr>
          <w:rFonts w:ascii="Times New Roman" w:hAnsi="Times New Roman" w:cs="Times New Roman"/>
          <w:sz w:val="28"/>
          <w:szCs w:val="28"/>
        </w:rPr>
        <w:t xml:space="preserve">- желтый, категория – </w:t>
      </w:r>
      <w:r w:rsidR="009D064A" w:rsidRPr="00D9011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D064A" w:rsidRPr="00D90113">
        <w:rPr>
          <w:rFonts w:ascii="Times New Roman" w:hAnsi="Times New Roman" w:cs="Times New Roman"/>
          <w:sz w:val="28"/>
          <w:szCs w:val="28"/>
        </w:rPr>
        <w:t>, идентификационный номер (</w:t>
      </w:r>
      <w:r w:rsidR="009D064A" w:rsidRPr="00D90113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9D064A" w:rsidRPr="00D90113">
        <w:rPr>
          <w:rFonts w:ascii="Times New Roman" w:hAnsi="Times New Roman" w:cs="Times New Roman"/>
          <w:sz w:val="28"/>
          <w:szCs w:val="28"/>
        </w:rPr>
        <w:t>) – Х1М3205СХ90001958, № двигателя- 523400 91003932, тип двигател</w:t>
      </w:r>
      <w:proofErr w:type="gramStart"/>
      <w:r w:rsidR="009D064A" w:rsidRPr="00D90113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9D064A" w:rsidRPr="00D90113">
        <w:rPr>
          <w:rFonts w:ascii="Times New Roman" w:hAnsi="Times New Roman" w:cs="Times New Roman"/>
          <w:sz w:val="28"/>
          <w:szCs w:val="28"/>
        </w:rPr>
        <w:t xml:space="preserve"> бензиновый, № кузова – Х1М3205СХ90001958,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971063, государственный регистрационный знак Т173КХ54.</w:t>
      </w:r>
      <w:r w:rsidR="009D064A">
        <w:rPr>
          <w:rFonts w:ascii="Times New Roman" w:hAnsi="Times New Roman" w:cs="Times New Roman"/>
          <w:sz w:val="28"/>
          <w:szCs w:val="28"/>
        </w:rPr>
        <w:t xml:space="preserve"> </w:t>
      </w:r>
      <w:r w:rsidR="009D064A" w:rsidRPr="009241A2">
        <w:rPr>
          <w:rFonts w:ascii="Times New Roman" w:hAnsi="Times New Roman" w:cs="Times New Roman"/>
          <w:sz w:val="28"/>
          <w:szCs w:val="28"/>
        </w:rPr>
        <w:t xml:space="preserve">Транспортное средство оборудовано </w:t>
      </w:r>
      <w:proofErr w:type="spellStart"/>
      <w:r w:rsidR="009D064A" w:rsidRPr="009241A2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="009D064A" w:rsidRPr="009241A2">
        <w:rPr>
          <w:rFonts w:ascii="Times New Roman" w:hAnsi="Times New Roman" w:cs="Times New Roman"/>
          <w:sz w:val="28"/>
          <w:szCs w:val="28"/>
        </w:rPr>
        <w:t xml:space="preserve">  Штрих Тахо </w:t>
      </w:r>
      <w:r w:rsidR="009D064A" w:rsidRPr="009241A2">
        <w:rPr>
          <w:rFonts w:ascii="Times New Roman" w:hAnsi="Times New Roman" w:cs="Times New Roman"/>
          <w:sz w:val="28"/>
          <w:szCs w:val="28"/>
          <w:lang w:val="en-US"/>
        </w:rPr>
        <w:t>RUS</w:t>
      </w:r>
      <w:r w:rsidR="009D064A" w:rsidRPr="009241A2">
        <w:rPr>
          <w:rFonts w:ascii="Times New Roman" w:hAnsi="Times New Roman" w:cs="Times New Roman"/>
          <w:sz w:val="28"/>
          <w:szCs w:val="28"/>
        </w:rPr>
        <w:t>, инвентарный номер 1010340215, балансовая стоимость – 33 000,00 руб., остаточная стоимость – 0 руб.</w:t>
      </w:r>
    </w:p>
    <w:p w:rsidR="009D064A" w:rsidRPr="00967A82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имущества посредством публичного предложения. </w:t>
      </w:r>
      <w:r>
        <w:rPr>
          <w:rFonts w:ascii="Times New Roman" w:hAnsi="Times New Roman" w:cs="Times New Roman"/>
          <w:sz w:val="28"/>
          <w:szCs w:val="28"/>
        </w:rPr>
        <w:t xml:space="preserve">Покупателем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 предложений других участников продажи. </w:t>
      </w:r>
      <w:r w:rsidRPr="00967A82">
        <w:rPr>
          <w:rFonts w:ascii="Times New Roman" w:hAnsi="Times New Roman" w:cs="Times New Roman"/>
          <w:sz w:val="28"/>
          <w:szCs w:val="28"/>
        </w:rPr>
        <w:t>Победителем аукциона признается участник, предложивший наиболее высокую цену за транспортное средство.</w:t>
      </w:r>
    </w:p>
    <w:p w:rsidR="009D064A" w:rsidRPr="009F739A" w:rsidRDefault="009D064A" w:rsidP="009D064A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D370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Установить цену первоначального предложения (н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ачальн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цен</w:t>
      </w:r>
      <w:r>
        <w:rPr>
          <w:rFonts w:ascii="Times New Roman" w:hAnsi="Times New Roman" w:cs="Times New Roman"/>
          <w:color w:val="000000"/>
          <w:sz w:val="28"/>
          <w:szCs w:val="28"/>
        </w:rPr>
        <w:t>у)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с налогом на добавленную стоимость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142 784,00</w:t>
      </w:r>
      <w:r w:rsidRPr="00A57044">
        <w:rPr>
          <w:rFonts w:ascii="Times New Roman" w:hAnsi="Times New Roman" w:cs="Times New Roman"/>
          <w:color w:val="000000"/>
          <w:sz w:val="28"/>
          <w:szCs w:val="28"/>
        </w:rPr>
        <w:t xml:space="preserve"> коп.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>Величина снижения цены первоначального предложения («шаг понижения»</w:t>
      </w:r>
      <w:r w:rsidR="00CA2362">
        <w:rPr>
          <w:rFonts w:ascii="Times New Roman" w:hAnsi="Times New Roman" w:cs="Times New Roman"/>
          <w:color w:val="000000"/>
          <w:sz w:val="28"/>
          <w:szCs w:val="28"/>
        </w:rPr>
        <w:t xml:space="preserve"> 10% от ц</w:t>
      </w:r>
      <w:r w:rsidR="00DF5FA9">
        <w:rPr>
          <w:rFonts w:ascii="Times New Roman" w:hAnsi="Times New Roman" w:cs="Times New Roman"/>
          <w:color w:val="000000"/>
          <w:sz w:val="28"/>
          <w:szCs w:val="28"/>
        </w:rPr>
        <w:t>ены первоначального предложения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) составляет  14 278,40 коп.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Величина повышения цены («шаг аукциона»</w:t>
      </w:r>
      <w:r w:rsidR="00CA2362">
        <w:rPr>
          <w:rFonts w:ascii="Times New Roman" w:hAnsi="Times New Roman" w:cs="Times New Roman"/>
          <w:color w:val="000000"/>
          <w:sz w:val="28"/>
          <w:szCs w:val="28"/>
        </w:rPr>
        <w:t xml:space="preserve"> 5% от цены первоначального предложения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) составляет 7 139,20 коп.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Минимальная цена предложения, по которой может быть продано </w:t>
      </w:r>
      <w:r w:rsidR="002F3E47">
        <w:rPr>
          <w:rFonts w:ascii="Times New Roman" w:hAnsi="Times New Roman" w:cs="Times New Roman"/>
          <w:color w:val="000000"/>
          <w:sz w:val="28"/>
          <w:szCs w:val="28"/>
        </w:rPr>
        <w:t>движимое имущество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(цена отсечения), с налогом на добавленную стоимость составляет 71 392,00 коп. </w:t>
      </w:r>
    </w:p>
    <w:p w:rsidR="009D064A" w:rsidRPr="002B2D7C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 Размер задатка- 28 556,80 коп. (20 % от цены первоначального предложения).</w:t>
      </w:r>
    </w:p>
    <w:p w:rsidR="009D064A" w:rsidRPr="002B2D7C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5. Покупатель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Средством платежа является валюта Российской Федерации.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Внесенный победителем аукциона задаток засчитывается в счет оплаты приобретаемого имущества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064A" w:rsidRDefault="009D064A" w:rsidP="009D0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7. </w:t>
      </w:r>
      <w:r>
        <w:rPr>
          <w:rFonts w:ascii="Times New Roman" w:hAnsi="Times New Roman" w:cs="Times New Roman"/>
          <w:sz w:val="28"/>
          <w:szCs w:val="28"/>
        </w:rPr>
        <w:t>Аукционы, объявленные на 08.06.2020 года, 21.07.2020 года, 01.10.2020 года  не состоялись, в связи с отсутствием заявок.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Продажа посредством публичного предложения не объявлялась.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6610" w:rsidRDefault="009D064A" w:rsidP="00C0661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725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</w:t>
      </w:r>
      <w:r w:rsidRPr="00D347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3472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347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34725">
        <w:rPr>
          <w:rFonts w:ascii="Times New Roman" w:hAnsi="Times New Roman" w:cs="Times New Roman"/>
          <w:b/>
          <w:i/>
          <w:sz w:val="28"/>
          <w:szCs w:val="28"/>
        </w:rPr>
        <w:t xml:space="preserve">Объектом приватизации является </w:t>
      </w:r>
      <w:r w:rsidR="00C06610">
        <w:rPr>
          <w:rFonts w:ascii="Times New Roman" w:eastAsia="Times New Roman" w:hAnsi="Times New Roman" w:cs="Times New Roman"/>
          <w:sz w:val="28"/>
          <w:szCs w:val="28"/>
        </w:rPr>
        <w:t>движимое имущество, находящееся в муниципальной собственности Татарского района.</w:t>
      </w:r>
    </w:p>
    <w:p w:rsidR="009D064A" w:rsidRPr="00F15D08" w:rsidRDefault="00C06610" w:rsidP="009D0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661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D064A" w:rsidRPr="00D34725">
        <w:rPr>
          <w:rFonts w:ascii="Times New Roman" w:hAnsi="Times New Roman" w:cs="Times New Roman"/>
          <w:sz w:val="28"/>
          <w:szCs w:val="28"/>
        </w:rPr>
        <w:t>Автобус</w:t>
      </w:r>
      <w:r w:rsidR="009D064A" w:rsidRPr="00D34725">
        <w:rPr>
          <w:rFonts w:ascii="Times New Roman" w:hAnsi="Times New Roman" w:cs="Times New Roman"/>
          <w:sz w:val="27"/>
          <w:szCs w:val="27"/>
        </w:rPr>
        <w:t xml:space="preserve"> для перевозки детей ПАЗ -32053-70, 2009 года выпуска, цве</w:t>
      </w:r>
      <w:proofErr w:type="gramStart"/>
      <w:r w:rsidR="009D064A" w:rsidRPr="00D34725">
        <w:rPr>
          <w:rFonts w:ascii="Times New Roman" w:hAnsi="Times New Roman" w:cs="Times New Roman"/>
          <w:sz w:val="27"/>
          <w:szCs w:val="27"/>
        </w:rPr>
        <w:t>т-</w:t>
      </w:r>
      <w:proofErr w:type="gramEnd"/>
      <w:r w:rsidR="009D064A" w:rsidRPr="00D34725">
        <w:rPr>
          <w:rFonts w:ascii="Times New Roman" w:hAnsi="Times New Roman" w:cs="Times New Roman"/>
          <w:sz w:val="27"/>
          <w:szCs w:val="27"/>
        </w:rPr>
        <w:t xml:space="preserve"> желтый, категория – </w:t>
      </w:r>
      <w:r w:rsidR="009D064A" w:rsidRPr="00D34725">
        <w:rPr>
          <w:rFonts w:ascii="Times New Roman" w:hAnsi="Times New Roman" w:cs="Times New Roman"/>
          <w:sz w:val="27"/>
          <w:szCs w:val="27"/>
          <w:lang w:val="en-US"/>
        </w:rPr>
        <w:t>D</w:t>
      </w:r>
      <w:r w:rsidR="009D064A" w:rsidRPr="00D34725">
        <w:rPr>
          <w:rFonts w:ascii="Times New Roman" w:hAnsi="Times New Roman" w:cs="Times New Roman"/>
          <w:sz w:val="27"/>
          <w:szCs w:val="27"/>
        </w:rPr>
        <w:t>, идентификационный номер (</w:t>
      </w:r>
      <w:r w:rsidR="009D064A" w:rsidRPr="00D34725">
        <w:rPr>
          <w:rFonts w:ascii="Times New Roman" w:hAnsi="Times New Roman" w:cs="Times New Roman"/>
          <w:sz w:val="27"/>
          <w:szCs w:val="27"/>
          <w:lang w:val="en-US"/>
        </w:rPr>
        <w:t>VIN</w:t>
      </w:r>
      <w:r w:rsidR="009D064A" w:rsidRPr="00D34725">
        <w:rPr>
          <w:rFonts w:ascii="Times New Roman" w:hAnsi="Times New Roman" w:cs="Times New Roman"/>
          <w:sz w:val="27"/>
          <w:szCs w:val="27"/>
        </w:rPr>
        <w:t>) – Х1М3205СХ90003163, № двигателя- 523400 91005266, тип двигателя- бензиновый, № кузова – Х1М3205СХ90003163, мощность двигателя- 124 л.с., экологический класс- третий, разрешенная максимальная масса- 6270 кг, масса без нагрузки- 5080 кг, № шасси (рама)- отсутствует, рабочий объем двигателя- 4670 куб. см., паспорт технического средства 52 МТ 979484, государственный регистрационный знак В044АТ54.</w:t>
      </w:r>
      <w:r w:rsidR="009D064A">
        <w:rPr>
          <w:rFonts w:ascii="Times New Roman" w:hAnsi="Times New Roman" w:cs="Times New Roman"/>
          <w:sz w:val="28"/>
          <w:szCs w:val="28"/>
        </w:rPr>
        <w:t xml:space="preserve"> </w:t>
      </w:r>
      <w:r w:rsidR="009D064A" w:rsidRPr="00D34725">
        <w:rPr>
          <w:rFonts w:ascii="Times New Roman" w:hAnsi="Times New Roman" w:cs="Times New Roman"/>
          <w:sz w:val="28"/>
          <w:szCs w:val="28"/>
        </w:rPr>
        <w:t xml:space="preserve">Транспортное средство оборудовано </w:t>
      </w:r>
      <w:proofErr w:type="gramStart"/>
      <w:r w:rsidR="009D064A" w:rsidRPr="00D34725">
        <w:rPr>
          <w:rFonts w:ascii="Times New Roman" w:hAnsi="Times New Roman" w:cs="Times New Roman"/>
          <w:sz w:val="28"/>
          <w:szCs w:val="28"/>
        </w:rPr>
        <w:t>цифровым</w:t>
      </w:r>
      <w:proofErr w:type="gramEnd"/>
      <w:r w:rsidR="009D064A" w:rsidRPr="00D347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64A" w:rsidRPr="00D34725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="009D064A" w:rsidRPr="00D34725">
        <w:rPr>
          <w:rFonts w:ascii="Times New Roman" w:hAnsi="Times New Roman" w:cs="Times New Roman"/>
          <w:sz w:val="28"/>
          <w:szCs w:val="28"/>
        </w:rPr>
        <w:t>, инвентарный номер 1013400202, балансовая стоимость – 33 000,00 руб., остаточная стоимость – 0 руб.</w:t>
      </w:r>
    </w:p>
    <w:p w:rsidR="009D064A" w:rsidRPr="00967A82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D65AA">
        <w:rPr>
          <w:rFonts w:ascii="Times New Roman" w:hAnsi="Times New Roman" w:cs="Times New Roman"/>
          <w:color w:val="FF0000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Способ приватизации – продажа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имущества посредством публичного предложения. </w:t>
      </w:r>
      <w:r>
        <w:rPr>
          <w:rFonts w:ascii="Times New Roman" w:hAnsi="Times New Roman" w:cs="Times New Roman"/>
          <w:sz w:val="28"/>
          <w:szCs w:val="28"/>
        </w:rPr>
        <w:t xml:space="preserve">Покупателем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 предложений других участников продажи. </w:t>
      </w:r>
      <w:r w:rsidRPr="00967A82">
        <w:rPr>
          <w:rFonts w:ascii="Times New Roman" w:hAnsi="Times New Roman" w:cs="Times New Roman"/>
          <w:sz w:val="28"/>
          <w:szCs w:val="28"/>
        </w:rPr>
        <w:t>Победителем аукциона признается участник, предложивший наиболее высокую цену за транспортное средство.</w:t>
      </w:r>
    </w:p>
    <w:p w:rsidR="009D064A" w:rsidRPr="009F739A" w:rsidRDefault="009D064A" w:rsidP="009D064A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B27D5D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Установить цену первоначального предложения (н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ачальн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цен</w:t>
      </w:r>
      <w:r>
        <w:rPr>
          <w:rFonts w:ascii="Times New Roman" w:hAnsi="Times New Roman" w:cs="Times New Roman"/>
          <w:color w:val="000000"/>
          <w:sz w:val="28"/>
          <w:szCs w:val="28"/>
        </w:rPr>
        <w:t>у)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с налогом на добавленную стоимость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142 784,00</w:t>
      </w:r>
      <w:r w:rsidRPr="00A57044">
        <w:rPr>
          <w:rFonts w:ascii="Times New Roman" w:hAnsi="Times New Roman" w:cs="Times New Roman"/>
          <w:color w:val="000000"/>
          <w:sz w:val="28"/>
          <w:szCs w:val="28"/>
        </w:rPr>
        <w:t xml:space="preserve"> коп.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>Величина снижения цены первоначального предложения («шаг понижения»</w:t>
      </w:r>
      <w:r w:rsidR="0027629E">
        <w:rPr>
          <w:rFonts w:ascii="Times New Roman" w:hAnsi="Times New Roman" w:cs="Times New Roman"/>
          <w:color w:val="000000"/>
          <w:sz w:val="28"/>
          <w:szCs w:val="28"/>
        </w:rPr>
        <w:t xml:space="preserve"> 10% от цены первоначального предложения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) составляет  14 278,40 коп.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Величина повышения цены («шаг аукциона»</w:t>
      </w:r>
      <w:r w:rsidR="00CF779B">
        <w:rPr>
          <w:rFonts w:ascii="Times New Roman" w:hAnsi="Times New Roman" w:cs="Times New Roman"/>
          <w:color w:val="000000"/>
          <w:sz w:val="28"/>
          <w:szCs w:val="28"/>
        </w:rPr>
        <w:t xml:space="preserve"> 5% от цены первоначального предложения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) составляет 7 139,20 коп.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Минимальная цена предложения, по которой может быть продано </w:t>
      </w:r>
      <w:r w:rsidR="002F3E47">
        <w:rPr>
          <w:rFonts w:ascii="Times New Roman" w:hAnsi="Times New Roman" w:cs="Times New Roman"/>
          <w:color w:val="000000"/>
          <w:sz w:val="28"/>
          <w:szCs w:val="28"/>
        </w:rPr>
        <w:t>движимое имущество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(цена отсечения), с налогом на добавленную стоимость составляет 71 392,00 коп. </w:t>
      </w:r>
    </w:p>
    <w:p w:rsidR="009D064A" w:rsidRPr="002B2D7C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 Размер задатка- 28 556,80 коп. (20 % от цены первоначального предложения).</w:t>
      </w:r>
    </w:p>
    <w:p w:rsidR="009D064A" w:rsidRPr="002B2D7C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5. Покупатель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9D064A" w:rsidRDefault="009D064A" w:rsidP="009D064A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Внесенный победителем аукциона задаток засчитывается в счет оплаты приобретаемого имущества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064A" w:rsidRDefault="009D064A" w:rsidP="009D0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7. </w:t>
      </w:r>
      <w:r>
        <w:rPr>
          <w:rFonts w:ascii="Times New Roman" w:hAnsi="Times New Roman" w:cs="Times New Roman"/>
          <w:sz w:val="28"/>
          <w:szCs w:val="28"/>
        </w:rPr>
        <w:t>Аукционы, объявленные на 08.06.2020 года, 21.07.2020 года, 01.10.2020 года  не состоялись, в связи с отсутствием заявок.</w:t>
      </w:r>
    </w:p>
    <w:p w:rsidR="00A84385" w:rsidRPr="00B93E10" w:rsidRDefault="009D064A" w:rsidP="00B93E10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Продажа посредством публичного предложения не объявлялась.</w:t>
      </w:r>
    </w:p>
    <w:sectPr w:rsidR="00A84385" w:rsidRPr="00B93E10" w:rsidSect="00433E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7789"/>
    <w:rsid w:val="0003715B"/>
    <w:rsid w:val="0004768E"/>
    <w:rsid w:val="000628DB"/>
    <w:rsid w:val="000B6055"/>
    <w:rsid w:val="000B749E"/>
    <w:rsid w:val="000C245D"/>
    <w:rsid w:val="000C74A7"/>
    <w:rsid w:val="000D5F1C"/>
    <w:rsid w:val="000E0AC7"/>
    <w:rsid w:val="000F1D94"/>
    <w:rsid w:val="00102D59"/>
    <w:rsid w:val="0014300E"/>
    <w:rsid w:val="0015154A"/>
    <w:rsid w:val="00164D7D"/>
    <w:rsid w:val="00165890"/>
    <w:rsid w:val="00195603"/>
    <w:rsid w:val="0019599B"/>
    <w:rsid w:val="001A6A9D"/>
    <w:rsid w:val="001D303C"/>
    <w:rsid w:val="001D71EA"/>
    <w:rsid w:val="001F4087"/>
    <w:rsid w:val="001F5721"/>
    <w:rsid w:val="00214497"/>
    <w:rsid w:val="00234F3F"/>
    <w:rsid w:val="0024146B"/>
    <w:rsid w:val="00246712"/>
    <w:rsid w:val="00246CBB"/>
    <w:rsid w:val="002642B6"/>
    <w:rsid w:val="0027629E"/>
    <w:rsid w:val="002A2A2A"/>
    <w:rsid w:val="002A5CD8"/>
    <w:rsid w:val="002B051D"/>
    <w:rsid w:val="002B2D7C"/>
    <w:rsid w:val="002C29A3"/>
    <w:rsid w:val="002D370E"/>
    <w:rsid w:val="002D73F7"/>
    <w:rsid w:val="002F3E47"/>
    <w:rsid w:val="003043BF"/>
    <w:rsid w:val="00331745"/>
    <w:rsid w:val="00332376"/>
    <w:rsid w:val="00351472"/>
    <w:rsid w:val="0039070A"/>
    <w:rsid w:val="003C4228"/>
    <w:rsid w:val="003D57B3"/>
    <w:rsid w:val="003F489B"/>
    <w:rsid w:val="003F4E98"/>
    <w:rsid w:val="004003BA"/>
    <w:rsid w:val="00405B91"/>
    <w:rsid w:val="00413DA1"/>
    <w:rsid w:val="00417BDE"/>
    <w:rsid w:val="00433E50"/>
    <w:rsid w:val="0044634E"/>
    <w:rsid w:val="00464250"/>
    <w:rsid w:val="004B3DD5"/>
    <w:rsid w:val="004B65DB"/>
    <w:rsid w:val="004C2F10"/>
    <w:rsid w:val="004C43AD"/>
    <w:rsid w:val="004F5E43"/>
    <w:rsid w:val="00504C31"/>
    <w:rsid w:val="00507A04"/>
    <w:rsid w:val="00511F1E"/>
    <w:rsid w:val="00514727"/>
    <w:rsid w:val="005355DE"/>
    <w:rsid w:val="005601EA"/>
    <w:rsid w:val="00564743"/>
    <w:rsid w:val="00571C79"/>
    <w:rsid w:val="00587A9C"/>
    <w:rsid w:val="00591B41"/>
    <w:rsid w:val="00593752"/>
    <w:rsid w:val="00596689"/>
    <w:rsid w:val="005B0708"/>
    <w:rsid w:val="005C79B8"/>
    <w:rsid w:val="005C7F83"/>
    <w:rsid w:val="005F1D66"/>
    <w:rsid w:val="005F63E2"/>
    <w:rsid w:val="005F6F27"/>
    <w:rsid w:val="00633DC1"/>
    <w:rsid w:val="00636FF6"/>
    <w:rsid w:val="00646A2E"/>
    <w:rsid w:val="00684772"/>
    <w:rsid w:val="00685EC4"/>
    <w:rsid w:val="006B0ECE"/>
    <w:rsid w:val="006B3DEF"/>
    <w:rsid w:val="006C27C4"/>
    <w:rsid w:val="006D7282"/>
    <w:rsid w:val="006E4F16"/>
    <w:rsid w:val="006E53BC"/>
    <w:rsid w:val="006E682F"/>
    <w:rsid w:val="006E7789"/>
    <w:rsid w:val="0073366B"/>
    <w:rsid w:val="00741278"/>
    <w:rsid w:val="00747603"/>
    <w:rsid w:val="00762173"/>
    <w:rsid w:val="00764E6B"/>
    <w:rsid w:val="00770BE7"/>
    <w:rsid w:val="00776B76"/>
    <w:rsid w:val="00785193"/>
    <w:rsid w:val="0079703F"/>
    <w:rsid w:val="007B4422"/>
    <w:rsid w:val="007F0F99"/>
    <w:rsid w:val="00813A98"/>
    <w:rsid w:val="00817322"/>
    <w:rsid w:val="008224C3"/>
    <w:rsid w:val="00825987"/>
    <w:rsid w:val="0082766D"/>
    <w:rsid w:val="0086445A"/>
    <w:rsid w:val="00874A16"/>
    <w:rsid w:val="00897886"/>
    <w:rsid w:val="008A4390"/>
    <w:rsid w:val="008A4CDC"/>
    <w:rsid w:val="008A7E76"/>
    <w:rsid w:val="008B07B6"/>
    <w:rsid w:val="008B0ABE"/>
    <w:rsid w:val="008B1B00"/>
    <w:rsid w:val="008B463E"/>
    <w:rsid w:val="008C5551"/>
    <w:rsid w:val="008D48B4"/>
    <w:rsid w:val="008E5E02"/>
    <w:rsid w:val="008F7F45"/>
    <w:rsid w:val="00905948"/>
    <w:rsid w:val="0093754E"/>
    <w:rsid w:val="00984663"/>
    <w:rsid w:val="009A0639"/>
    <w:rsid w:val="009B6158"/>
    <w:rsid w:val="009C4FE0"/>
    <w:rsid w:val="009D064A"/>
    <w:rsid w:val="009D4F0C"/>
    <w:rsid w:val="009E5CF3"/>
    <w:rsid w:val="009E65CF"/>
    <w:rsid w:val="009E7D4B"/>
    <w:rsid w:val="009F5A1C"/>
    <w:rsid w:val="00A15187"/>
    <w:rsid w:val="00A3386E"/>
    <w:rsid w:val="00A45813"/>
    <w:rsid w:val="00A60ABF"/>
    <w:rsid w:val="00A661DB"/>
    <w:rsid w:val="00A67F49"/>
    <w:rsid w:val="00A80EA6"/>
    <w:rsid w:val="00A83E36"/>
    <w:rsid w:val="00A84385"/>
    <w:rsid w:val="00AA2CA3"/>
    <w:rsid w:val="00AB52F4"/>
    <w:rsid w:val="00AE012A"/>
    <w:rsid w:val="00AE6DD0"/>
    <w:rsid w:val="00AF42C6"/>
    <w:rsid w:val="00AF5127"/>
    <w:rsid w:val="00AF5704"/>
    <w:rsid w:val="00B1097D"/>
    <w:rsid w:val="00B16C6F"/>
    <w:rsid w:val="00B2524D"/>
    <w:rsid w:val="00B2546A"/>
    <w:rsid w:val="00B27D5D"/>
    <w:rsid w:val="00B81E5F"/>
    <w:rsid w:val="00B93E10"/>
    <w:rsid w:val="00B962E7"/>
    <w:rsid w:val="00BA1B9E"/>
    <w:rsid w:val="00BA6DF2"/>
    <w:rsid w:val="00BB2B22"/>
    <w:rsid w:val="00BC6069"/>
    <w:rsid w:val="00BD4E3A"/>
    <w:rsid w:val="00C06610"/>
    <w:rsid w:val="00C26DCD"/>
    <w:rsid w:val="00C271E6"/>
    <w:rsid w:val="00C40E95"/>
    <w:rsid w:val="00C478FA"/>
    <w:rsid w:val="00C51CE1"/>
    <w:rsid w:val="00C87AF7"/>
    <w:rsid w:val="00C90E0B"/>
    <w:rsid w:val="00C91970"/>
    <w:rsid w:val="00CA15F4"/>
    <w:rsid w:val="00CA2362"/>
    <w:rsid w:val="00CA7C28"/>
    <w:rsid w:val="00CB2CC3"/>
    <w:rsid w:val="00CB2F1C"/>
    <w:rsid w:val="00CC0422"/>
    <w:rsid w:val="00CD5F0F"/>
    <w:rsid w:val="00CF779B"/>
    <w:rsid w:val="00D10134"/>
    <w:rsid w:val="00D24741"/>
    <w:rsid w:val="00D26958"/>
    <w:rsid w:val="00D30A7A"/>
    <w:rsid w:val="00D34DD6"/>
    <w:rsid w:val="00D43862"/>
    <w:rsid w:val="00D60143"/>
    <w:rsid w:val="00D735B5"/>
    <w:rsid w:val="00D8200D"/>
    <w:rsid w:val="00D8511C"/>
    <w:rsid w:val="00D95508"/>
    <w:rsid w:val="00DC165C"/>
    <w:rsid w:val="00DC269C"/>
    <w:rsid w:val="00DD2694"/>
    <w:rsid w:val="00DE12BE"/>
    <w:rsid w:val="00DF5FA9"/>
    <w:rsid w:val="00E02019"/>
    <w:rsid w:val="00E067F8"/>
    <w:rsid w:val="00E073FD"/>
    <w:rsid w:val="00E25719"/>
    <w:rsid w:val="00E26B08"/>
    <w:rsid w:val="00E31532"/>
    <w:rsid w:val="00E43AB6"/>
    <w:rsid w:val="00E43EA9"/>
    <w:rsid w:val="00E51FFE"/>
    <w:rsid w:val="00E61977"/>
    <w:rsid w:val="00E83662"/>
    <w:rsid w:val="00E86A76"/>
    <w:rsid w:val="00E86F00"/>
    <w:rsid w:val="00E95F67"/>
    <w:rsid w:val="00E96A15"/>
    <w:rsid w:val="00EB0D64"/>
    <w:rsid w:val="00EC75F3"/>
    <w:rsid w:val="00ED3AE2"/>
    <w:rsid w:val="00F63E58"/>
    <w:rsid w:val="00F70497"/>
    <w:rsid w:val="00F806F4"/>
    <w:rsid w:val="00F80806"/>
    <w:rsid w:val="00F82746"/>
    <w:rsid w:val="00F87D4C"/>
    <w:rsid w:val="00FA20BA"/>
    <w:rsid w:val="00FA448C"/>
    <w:rsid w:val="00FA5C1C"/>
    <w:rsid w:val="00FB6BAA"/>
    <w:rsid w:val="00FB7456"/>
    <w:rsid w:val="00FC4AD4"/>
    <w:rsid w:val="00FD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D7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B2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3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81AF4-AD1F-4F5C-A5C2-38583E0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zem_5_Nikitina_L</cp:lastModifiedBy>
  <cp:revision>180</cp:revision>
  <cp:lastPrinted>2020-09-30T04:38:00Z</cp:lastPrinted>
  <dcterms:created xsi:type="dcterms:W3CDTF">2018-04-18T01:23:00Z</dcterms:created>
  <dcterms:modified xsi:type="dcterms:W3CDTF">2020-10-13T02:50:00Z</dcterms:modified>
</cp:coreProperties>
</file>